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ANEXO 1B - MINUTA DE PROPOSTA COMERCIAL</w:t>
      </w:r>
    </w:p>
    <w:p>
      <w:pPr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jc w:val="both"/>
        <w:rPr>
          <w:rFonts w:hint="default" w:ascii="Times New Roman" w:hAnsi="Times New Roman"/>
          <w:b/>
          <w:sz w:val="22"/>
          <w:szCs w:val="22"/>
          <w:shd w:val="clear" w:fill="FFFFFF"/>
        </w:rPr>
      </w:pPr>
      <w:r>
        <w:rPr>
          <w:rFonts w:hint="default" w:ascii="Times New Roman" w:hAnsi="Times New Roman"/>
          <w:b/>
          <w:sz w:val="22"/>
          <w:szCs w:val="22"/>
          <w:shd w:val="clear" w:fill="FFFFFF"/>
        </w:rPr>
        <w:t xml:space="preserve">PROCESSO N. </w:t>
      </w:r>
      <w:r>
        <w:rPr>
          <w:rFonts w:hint="default"/>
          <w:b/>
          <w:sz w:val="22"/>
          <w:szCs w:val="22"/>
          <w:shd w:val="clear" w:fill="FFFFFF"/>
          <w:lang w:val="pt-BR"/>
        </w:rPr>
        <w:t>24/</w:t>
      </w:r>
      <w:r>
        <w:rPr>
          <w:rFonts w:hint="default" w:ascii="Times New Roman" w:hAnsi="Times New Roman"/>
          <w:b/>
          <w:sz w:val="22"/>
          <w:szCs w:val="22"/>
          <w:shd w:val="clear" w:fill="FFFFFF"/>
        </w:rPr>
        <w:t>2023</w:t>
      </w:r>
    </w:p>
    <w:p>
      <w:pPr>
        <w:jc w:val="both"/>
        <w:rPr>
          <w:rFonts w:hint="default" w:ascii="Times New Roman" w:hAnsi="Times New Roman"/>
          <w:b/>
          <w:sz w:val="22"/>
          <w:szCs w:val="22"/>
          <w:shd w:val="clear" w:fill="FFFFFF"/>
        </w:rPr>
      </w:pPr>
      <w:r>
        <w:rPr>
          <w:rFonts w:hint="default" w:ascii="Times New Roman" w:hAnsi="Times New Roman"/>
          <w:b/>
          <w:sz w:val="22"/>
          <w:szCs w:val="22"/>
          <w:shd w:val="clear" w:fill="FFFFFF"/>
        </w:rPr>
        <w:t xml:space="preserve">PREGÃO N. </w:t>
      </w:r>
      <w:r>
        <w:rPr>
          <w:rFonts w:hint="default"/>
          <w:b/>
          <w:sz w:val="22"/>
          <w:szCs w:val="22"/>
          <w:shd w:val="clear" w:fill="FFFFFF"/>
          <w:lang w:val="pt-BR"/>
        </w:rPr>
        <w:t>10</w:t>
      </w:r>
      <w:r>
        <w:rPr>
          <w:rFonts w:hint="default" w:ascii="Times New Roman" w:hAnsi="Times New Roman"/>
          <w:b/>
          <w:sz w:val="22"/>
          <w:szCs w:val="22"/>
          <w:shd w:val="clear" w:fill="FFFFFF"/>
        </w:rPr>
        <w:t>/2023</w:t>
      </w:r>
    </w:p>
    <w:p>
      <w:pPr>
        <w:jc w:val="both"/>
        <w:rPr>
          <w:rFonts w:hint="default" w:ascii="Times New Roman" w:hAnsi="Times New Roman"/>
          <w:b/>
          <w:sz w:val="22"/>
          <w:szCs w:val="22"/>
          <w:shd w:val="clear" w:fill="FFFFFF"/>
        </w:rPr>
      </w:pPr>
      <w:r>
        <w:rPr>
          <w:rFonts w:hint="default" w:ascii="Times New Roman" w:hAnsi="Times New Roman"/>
          <w:b/>
          <w:sz w:val="22"/>
          <w:szCs w:val="22"/>
          <w:shd w:val="clear" w:fill="FFFFFF"/>
        </w:rPr>
        <w:t>REGISTRO DE PREÇOS Nº</w:t>
      </w:r>
      <w:r>
        <w:rPr>
          <w:rFonts w:hint="default"/>
          <w:b/>
          <w:sz w:val="22"/>
          <w:szCs w:val="22"/>
          <w:shd w:val="clear" w:fill="FFFFFF"/>
          <w:lang w:val="pt-BR"/>
        </w:rPr>
        <w:t>10</w:t>
      </w:r>
      <w:r>
        <w:rPr>
          <w:rFonts w:hint="default" w:ascii="Times New Roman" w:hAnsi="Times New Roman"/>
          <w:b/>
          <w:sz w:val="22"/>
          <w:szCs w:val="22"/>
          <w:shd w:val="clear" w:fill="FFFFFF"/>
        </w:rPr>
        <w:t>/2023</w:t>
      </w:r>
    </w:p>
    <w:p>
      <w:pPr>
        <w:jc w:val="both"/>
        <w:rPr>
          <w:rFonts w:hint="default" w:ascii="Times New Roman" w:hAnsi="Times New Roman"/>
          <w:b/>
          <w:sz w:val="22"/>
          <w:szCs w:val="22"/>
          <w:shd w:val="clear" w:fill="FFFFFF"/>
        </w:rPr>
      </w:pPr>
      <w:r>
        <w:rPr>
          <w:rFonts w:hint="default" w:ascii="Times New Roman" w:hAnsi="Times New Roman"/>
          <w:b/>
          <w:sz w:val="22"/>
          <w:szCs w:val="22"/>
          <w:shd w:val="clear" w:fill="FFFFFF"/>
        </w:rPr>
        <w:t xml:space="preserve">OBJETO: Registro </w:t>
      </w:r>
      <w:bookmarkStart w:id="0" w:name="_GoBack"/>
      <w:bookmarkEnd w:id="0"/>
      <w:r>
        <w:rPr>
          <w:rFonts w:hint="default" w:ascii="Times New Roman" w:hAnsi="Times New Roman"/>
          <w:b/>
          <w:sz w:val="22"/>
          <w:szCs w:val="22"/>
          <w:shd w:val="clear" w:fill="FFFFFF"/>
        </w:rPr>
        <w:t>de Preços para futura e eventual aquisição/contratação de insumos em saúde e medicamentos para atender necessidades internas do CISMIV, nos setores assistencial e laboratório</w:t>
      </w:r>
    </w:p>
    <w:p>
      <w:pPr>
        <w:jc w:val="both"/>
        <w:rPr>
          <w:rFonts w:hint="default" w:ascii="Times New Roman" w:hAnsi="Times New Roman"/>
          <w:b/>
          <w:highlight w:val="none"/>
        </w:rPr>
      </w:pPr>
    </w:p>
    <w:p>
      <w:pPr>
        <w:jc w:val="both"/>
        <w:rPr>
          <w:rFonts w:hint="default" w:ascii="Times New Roman" w:hAnsi="Times New Roman"/>
          <w:b/>
          <w:highlight w:val="none"/>
        </w:rPr>
      </w:pPr>
    </w:p>
    <w:p>
      <w:pPr>
        <w:jc w:val="both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Razão social:</w:t>
      </w:r>
    </w:p>
    <w:p>
      <w:pPr>
        <w:jc w:val="both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CNPJ: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</w:p>
    <w:p>
      <w:pPr>
        <w:jc w:val="both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Endereço completo:</w:t>
      </w:r>
    </w:p>
    <w:p>
      <w:pPr>
        <w:jc w:val="both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e-mail: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ab/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>Telefone/Fax:</w:t>
      </w:r>
    </w:p>
    <w:p>
      <w:pPr>
        <w:jc w:val="both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Dados bancários/PIX: </w:t>
      </w:r>
    </w:p>
    <w:p>
      <w:pPr>
        <w:jc w:val="both"/>
        <w:rPr>
          <w:rFonts w:hint="default" w:ascii="Times New Roman" w:hAnsi="Times New Roman" w:cs="Times New Roman"/>
          <w:b/>
          <w:bCs/>
          <w:sz w:val="21"/>
          <w:szCs w:val="21"/>
          <w:lang w:bidi="pt-PT"/>
        </w:rPr>
      </w:pPr>
    </w:p>
    <w:tbl>
      <w:tblPr>
        <w:tblStyle w:val="11"/>
        <w:tblW w:w="102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4191"/>
        <w:gridCol w:w="1060"/>
        <w:gridCol w:w="1090"/>
        <w:gridCol w:w="861"/>
        <w:gridCol w:w="1202"/>
        <w:gridCol w:w="1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ind w:right="-332" w:rightChars="-166"/>
              <w:jc w:val="left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ITEM</w:t>
            </w:r>
          </w:p>
          <w:p>
            <w:pPr>
              <w:autoSpaceDE w:val="0"/>
              <w:spacing w:after="120" w:line="276" w:lineRule="auto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DESCRIÇÃO/</w:t>
            </w: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ESPECIFICAÇÃO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ind w:left="-29" w:leftChars="-100" w:right="-154" w:rightChars="-77" w:hanging="171" w:hangingChars="95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  <w:lang w:val="pt-BR"/>
              </w:rPr>
            </w:pPr>
            <w:r>
              <w:rPr>
                <w:rFonts w:hint="default" w:cs="Times New Roman"/>
                <w:b/>
                <w:bCs w:val="0"/>
                <w:sz w:val="18"/>
                <w:szCs w:val="18"/>
                <w:highlight w:val="none"/>
                <w:lang w:val="pt-BR"/>
              </w:rPr>
              <w:t>MARCA / MODELO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UNIDADE DE MEDIDA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ind w:left="-29" w:leftChars="-100" w:hanging="171" w:hangingChars="95"/>
              <w:jc w:val="right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QUANT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VALOR UNITÁRIO</w:t>
            </w:r>
          </w:p>
          <w:p>
            <w:pPr>
              <w:autoSpaceDE w:val="0"/>
              <w:spacing w:after="120" w:line="276" w:lineRule="auto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MÁXIMO</w:t>
            </w:r>
          </w:p>
          <w:p>
            <w:pPr>
              <w:autoSpaceDE w:val="0"/>
              <w:spacing w:after="120" w:line="276" w:lineRule="auto"/>
              <w:ind w:left="0" w:leftChars="-100" w:hanging="200" w:hangingChars="111"/>
              <w:jc w:val="right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ACEITÁVEL (R$)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spacing w:after="120" w:line="276" w:lineRule="auto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VALOR TOTAL (R$)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 xml:space="preserve">DESCRIÇÃO CATMAT: </w:t>
            </w:r>
            <w:r>
              <w:rPr>
                <w:rStyle w:val="12"/>
                <w:rFonts w:hint="default" w:ascii="Times New Roman" w:hAnsi="Times New Roman" w:cs="Times New Roman"/>
                <w:b w:val="0"/>
                <w:kern w:val="0"/>
                <w:sz w:val="18"/>
                <w:szCs w:val="18"/>
              </w:rPr>
              <w:t>Garrote Material*: Faixa Elástica , Componente Adicional: C/ Sistema De Trava Em Plástico , Tamanho: Tamanho Adulto , Tipo Uso: Reutilizável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Unidade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05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Seringa</w:t>
            </w:r>
          </w:p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Material: Polipropileno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Capacidade: 20 Ml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Tipo Bico: Bico Central Luer Lock Ou Slip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Tipo Vedação: Êmbolo De Borracha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Adicional: Graduada, Numerada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Esterilidade: Estéril, Descartável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Apresentação: Embalagem Individual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, 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unidade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5000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DESCRIÇÃO CATMAT: Saco plástico lixo, capacidade: 100 l, cor: branco leitoso,características adicionais: com simbologia de substânciainfectante, normas técnicas: nbr 7500, nbr 9191, material: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polietileno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UNIDADE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300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04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DESCRIÇÃO CATMAT: Pinça Anatômica</w:t>
            </w:r>
          </w:p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Modelo 2: Micro Plataforma Formato Ponta: Ponta Reta Diâmetro Ponta: Cerca De 0,5 MM Tipo Ponta: C/ Vídea Comprimento Total: Cerca De 20 CM Componente: S/ Cremalheira Material: Aço Inoxidável Esterilidade: Esterilizável OBS: Pinça de dissecação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UNIDADE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DESCRIÇÃO CATMAT: Pinça Cirúrgica Modelo 1: Jacaré</w:t>
            </w:r>
          </w:p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Formato Ponta: Ponta Reta Tipo Ponta: Serrilhada Haste: Haste Angulada Comprimento Total: Cerca De 20 CM Componente: S/ Cremalheira Material: Aço Inoxidável Esterilidade: Esterilizável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UNIDADE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both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Dorzolamida cloridrato, apresentação: associada</w:t>
            </w:r>
          </w:p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com timolol, dosagem: 2% + 0,5%, tipo medicamento: solução oftálmica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FRASCO 5,0ML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ind w:left="80" w:leftChars="0" w:hanging="100" w:firstLineChars="0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Dorzolamida cloridrato, dosagem: 2%, tipomedicamento: solução oftálmica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FRASCO 5 ML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8000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08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Brimonidina tartarato, dosagem: 2 mg,ml, apresentação: colírio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FRASCO 5 ML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09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Bimatoprosta, dosagem: 0,3 mg,ml, apresentação: solução oftálmica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 xml:space="preserve">FRASCO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pt-BR"/>
              </w:rPr>
              <w:t>3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 xml:space="preserve"> ML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1000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both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Timolol, concentração: 0,5%, indicação: solução</w:t>
            </w:r>
          </w:p>
          <w:p>
            <w:pPr>
              <w:widowControl/>
              <w:spacing w:before="0" w:after="12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oftálmica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FRASCO 5 ML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10000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18"/>
                <w:szCs w:val="18"/>
                <w:lang w:val="en-US" w:eastAsia="zh-CN" w:bidi="ar-SA"/>
              </w:rPr>
              <w:t>L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pt-BR" w:eastAsia="zh-CN" w:bidi="ar-SA"/>
              </w:rPr>
              <w:t>atanoprosta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18"/>
                <w:szCs w:val="18"/>
                <w:lang w:val="en-US" w:eastAsia="zh-CN" w:bidi="ar-SA"/>
              </w:rPr>
              <w:t xml:space="preserve">,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pt-BR" w:eastAsia="zh-CN" w:bidi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18"/>
                <w:szCs w:val="18"/>
                <w:lang w:val="en-US" w:eastAsia="zh-CN" w:bidi="ar-SA"/>
              </w:rPr>
              <w:t xml:space="preserve">concentração: 50 mcg,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pt-BR" w:eastAsia="zh-CN" w:bidi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18"/>
                <w:szCs w:val="18"/>
                <w:lang w:val="en-US" w:eastAsia="zh-CN" w:bidi="ar-SA"/>
              </w:rPr>
              <w:t>ml, forma farmacêutica: solução oftálmica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 xml:space="preserve">FRASCO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pt-BR"/>
              </w:rPr>
              <w:t>2,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5 ML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7000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spacing w:before="0" w:after="0" w:line="240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pt-BR"/>
              </w:rPr>
              <w:t>Travaposta, dosagem: 0,04 mg, ml, apresentação: solução oftálmica.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 xml:space="preserve">FRASCO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pt-BR"/>
              </w:rPr>
              <w:t>2,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5 ML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before="0" w:after="120" w:line="240" w:lineRule="auto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lang w:val="pt-BR"/>
              </w:rPr>
              <w:t>15000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90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E w:val="0"/>
              <w:spacing w:after="120" w:line="276" w:lineRule="auto"/>
              <w:jc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  <w:t>TOTAL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 w:val="0"/>
                <w:sz w:val="18"/>
                <w:szCs w:val="18"/>
                <w:highlight w:val="none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Valor Total da Proposta:</w:t>
      </w:r>
      <w:r>
        <w:rPr>
          <w:rFonts w:hint="default" w:ascii="Times New Roman" w:hAnsi="Times New Roman" w:cs="Times New Roman"/>
          <w:sz w:val="21"/>
          <w:szCs w:val="21"/>
        </w:rPr>
        <w:t xml:space="preserve"> R$ (extenso)</w:t>
      </w:r>
    </w:p>
    <w:p>
      <w:pPr>
        <w:jc w:val="both"/>
        <w:rPr>
          <w:rFonts w:hint="default" w:ascii="Times New Roman" w:hAnsi="Times New Roman" w:cs="Times New Roman"/>
          <w:sz w:val="21"/>
          <w:szCs w:val="21"/>
        </w:rPr>
      </w:pPr>
    </w:p>
    <w:p>
      <w:pPr>
        <w:jc w:val="both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ESTA PROPOSTA TEM VALIDADE DE 60 (SESSENTA) DIAS.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LOCAL E DATA: ______________________________________________________________</w:t>
      </w:r>
    </w:p>
    <w:p>
      <w:pPr>
        <w:pStyle w:val="48"/>
        <w:ind w:firstLine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pStyle w:val="48"/>
        <w:ind w:firstLine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pStyle w:val="48"/>
        <w:ind w:firstLine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_____________________________________________________________</w:t>
      </w:r>
    </w:p>
    <w:p>
      <w:pPr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NOME E ASSINATURA DO REPRESENTANTE </w:t>
      </w:r>
    </w:p>
    <w:p>
      <w:pPr>
        <w:jc w:val="center"/>
        <w:rPr>
          <w:rFonts w:hint="default" w:ascii="Times New Roman" w:hAnsi="Times New Roman" w:cs="Times New Roman"/>
          <w:b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DO LICITANTE</w:t>
      </w:r>
    </w:p>
    <w:sectPr>
      <w:headerReference r:id="rId5" w:type="default"/>
      <w:footerReference r:id="rId6" w:type="default"/>
      <w:pgSz w:w="11907" w:h="16839"/>
      <w:pgMar w:top="1394" w:right="680" w:bottom="992" w:left="1134" w:header="142" w:footer="189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Ecofont_Spranq_eco_Sans">
    <w:altName w:val="Malgun Gothic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drawing>
        <wp:inline distT="0" distB="0" distL="0" distR="0">
          <wp:extent cx="6409055" cy="578485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9055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center"/>
    </w:pPr>
    <w:r>
      <w:drawing>
        <wp:inline distT="0" distB="0" distL="0" distR="0">
          <wp:extent cx="4695825" cy="76454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33218" cy="770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2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pStyle w:val="88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entative="0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 w:tentative="0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 w:tentative="0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8C70088"/>
    <w:multiLevelType w:val="multilevel"/>
    <w:tmpl w:val="58C70088"/>
    <w:lvl w:ilvl="0" w:tentative="0">
      <w:start w:val="1"/>
      <w:numFmt w:val="decimal"/>
      <w:pStyle w:val="97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 w:tentative="0">
      <w:start w:val="1"/>
      <w:numFmt w:val="decimal"/>
      <w:pStyle w:val="96"/>
      <w:lvlText w:val="%1.%2."/>
      <w:lvlJc w:val="left"/>
      <w:pPr>
        <w:ind w:left="858" w:hanging="432"/>
      </w:pPr>
      <w:rPr>
        <w:b w:val="0"/>
        <w:strike w:val="0"/>
      </w:rPr>
    </w:lvl>
    <w:lvl w:ilvl="2" w:tentative="0">
      <w:start w:val="1"/>
      <w:numFmt w:val="decimal"/>
      <w:pStyle w:val="98"/>
      <w:lvlText w:val="%1.%2.%3."/>
      <w:lvlJc w:val="left"/>
      <w:pPr>
        <w:ind w:left="1224" w:hanging="504"/>
      </w:pPr>
      <w:rPr>
        <w:i w:val="0"/>
        <w:strike w:val="0"/>
      </w:rPr>
    </w:lvl>
    <w:lvl w:ilvl="3" w:tentative="0">
      <w:start w:val="1"/>
      <w:numFmt w:val="decimal"/>
      <w:pStyle w:val="99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100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GrammaticalErrors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7A4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CA3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30A3"/>
    <w:rsid w:val="00156660"/>
    <w:rsid w:val="00162432"/>
    <w:rsid w:val="001649EF"/>
    <w:rsid w:val="00172C6F"/>
    <w:rsid w:val="001765D4"/>
    <w:rsid w:val="001849A1"/>
    <w:rsid w:val="00185A52"/>
    <w:rsid w:val="00193609"/>
    <w:rsid w:val="0019396C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0B34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56596"/>
    <w:rsid w:val="0026511A"/>
    <w:rsid w:val="002672D4"/>
    <w:rsid w:val="00272108"/>
    <w:rsid w:val="002730AD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1FF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1963"/>
    <w:rsid w:val="002C30BD"/>
    <w:rsid w:val="002C45D6"/>
    <w:rsid w:val="002C6E48"/>
    <w:rsid w:val="002C723B"/>
    <w:rsid w:val="002D0341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62EFF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25A5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43FE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0865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0B3D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6AA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30C5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A8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0D2F"/>
    <w:rsid w:val="006A1129"/>
    <w:rsid w:val="006A5857"/>
    <w:rsid w:val="006A5CD8"/>
    <w:rsid w:val="006B0AF9"/>
    <w:rsid w:val="006B463E"/>
    <w:rsid w:val="006C2D32"/>
    <w:rsid w:val="006C59D2"/>
    <w:rsid w:val="006C651A"/>
    <w:rsid w:val="006C6538"/>
    <w:rsid w:val="006C7558"/>
    <w:rsid w:val="006C785D"/>
    <w:rsid w:val="006C7BD3"/>
    <w:rsid w:val="006D353F"/>
    <w:rsid w:val="006E18AC"/>
    <w:rsid w:val="006E192C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250A"/>
    <w:rsid w:val="00745E7C"/>
    <w:rsid w:val="00746ECC"/>
    <w:rsid w:val="00747360"/>
    <w:rsid w:val="00750064"/>
    <w:rsid w:val="0075057F"/>
    <w:rsid w:val="0075303B"/>
    <w:rsid w:val="00764E9B"/>
    <w:rsid w:val="00765974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0B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BA1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4DB5"/>
    <w:rsid w:val="0081593C"/>
    <w:rsid w:val="00816B72"/>
    <w:rsid w:val="008176F7"/>
    <w:rsid w:val="00825C45"/>
    <w:rsid w:val="00832BAF"/>
    <w:rsid w:val="00834337"/>
    <w:rsid w:val="0083463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395D"/>
    <w:rsid w:val="00864C59"/>
    <w:rsid w:val="00864F0A"/>
    <w:rsid w:val="00870530"/>
    <w:rsid w:val="00872CCB"/>
    <w:rsid w:val="00872FF5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579"/>
    <w:rsid w:val="008B0F87"/>
    <w:rsid w:val="008B2B5F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4375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2A3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1880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7E0C"/>
    <w:rsid w:val="00A620EA"/>
    <w:rsid w:val="00A62E6B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B6B0D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2E6A"/>
    <w:rsid w:val="00AF51E7"/>
    <w:rsid w:val="00B01CFB"/>
    <w:rsid w:val="00B11B98"/>
    <w:rsid w:val="00B130EC"/>
    <w:rsid w:val="00B134CC"/>
    <w:rsid w:val="00B17D7D"/>
    <w:rsid w:val="00B17EB7"/>
    <w:rsid w:val="00B243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0B9F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13BA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5A7"/>
    <w:rsid w:val="00CB7A73"/>
    <w:rsid w:val="00CC19DA"/>
    <w:rsid w:val="00CC2131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13C13"/>
    <w:rsid w:val="00D22FA9"/>
    <w:rsid w:val="00D24B92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4828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22FB8"/>
    <w:rsid w:val="00E3177E"/>
    <w:rsid w:val="00E32441"/>
    <w:rsid w:val="00E352DD"/>
    <w:rsid w:val="00E353AB"/>
    <w:rsid w:val="00E378E7"/>
    <w:rsid w:val="00E37A0B"/>
    <w:rsid w:val="00E4294D"/>
    <w:rsid w:val="00E43B34"/>
    <w:rsid w:val="00E4512F"/>
    <w:rsid w:val="00E50184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345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C7EE1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2D6D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B5262"/>
    <w:rsid w:val="00FC352E"/>
    <w:rsid w:val="00FC4C7A"/>
    <w:rsid w:val="00FD0FBA"/>
    <w:rsid w:val="00FD0FE3"/>
    <w:rsid w:val="00FD178D"/>
    <w:rsid w:val="00FD73D9"/>
    <w:rsid w:val="00FE112B"/>
    <w:rsid w:val="00FE2D14"/>
    <w:rsid w:val="00FE3362"/>
    <w:rsid w:val="00FE39ED"/>
    <w:rsid w:val="00FE61BE"/>
    <w:rsid w:val="00FE6EAB"/>
    <w:rsid w:val="00FF2C23"/>
    <w:rsid w:val="24995CD7"/>
    <w:rsid w:val="29C70A42"/>
    <w:rsid w:val="38080CA1"/>
    <w:rsid w:val="57F627FD"/>
    <w:rsid w:val="5E45041C"/>
    <w:rsid w:val="63BA3E0F"/>
    <w:rsid w:val="67E26C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semiHidden="0" w:name="heading 5"/>
    <w:lsdException w:qFormat="1" w:uiPriority="0" w:semiHidden="0" w:name="heading 6"/>
    <w:lsdException w:qFormat="1" w:uiPriority="9" w:name="heading 7"/>
    <w:lsdException w:qFormat="1" w:uiPriority="0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iPriority="0" w:semiHidden="0" w:name="Body Text 3"/>
    <w:lsdException w:qFormat="1" w:unhideWhenUsed="0" w:uiPriority="99" w:semiHidden="0" w:name="Body Text Indent 2"/>
    <w:lsdException w:qFormat="1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1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BR" w:eastAsia="pt-BR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ind w:left="2832" w:firstLine="708"/>
      <w:jc w:val="center"/>
      <w:outlineLvl w:val="0"/>
    </w:pPr>
    <w:rPr>
      <w:sz w:val="24"/>
    </w:rPr>
  </w:style>
  <w:style w:type="paragraph" w:styleId="3">
    <w:name w:val="heading 2"/>
    <w:basedOn w:val="1"/>
    <w:next w:val="1"/>
    <w:link w:val="35"/>
    <w:qFormat/>
    <w:uiPriority w:val="0"/>
    <w:pPr>
      <w:keepNext/>
      <w:jc w:val="center"/>
      <w:outlineLvl w:val="1"/>
    </w:pPr>
    <w:rPr>
      <w:sz w:val="24"/>
    </w:rPr>
  </w:style>
  <w:style w:type="paragraph" w:styleId="4">
    <w:name w:val="heading 3"/>
    <w:basedOn w:val="1"/>
    <w:next w:val="1"/>
    <w:link w:val="36"/>
    <w:qFormat/>
    <w:uiPriority w:val="0"/>
    <w:pPr>
      <w:keepNext/>
      <w:jc w:val="both"/>
      <w:outlineLvl w:val="2"/>
    </w:pPr>
    <w:rPr>
      <w:b/>
      <w:sz w:val="24"/>
      <w:u w:val="single"/>
    </w:rPr>
  </w:style>
  <w:style w:type="paragraph" w:styleId="5">
    <w:name w:val="heading 4"/>
    <w:basedOn w:val="1"/>
    <w:next w:val="1"/>
    <w:link w:val="37"/>
    <w:qFormat/>
    <w:uiPriority w:val="99"/>
    <w:pPr>
      <w:keepNext/>
      <w:jc w:val="both"/>
      <w:outlineLvl w:val="3"/>
    </w:pPr>
    <w:rPr>
      <w:rFonts w:eastAsia="Arial Unicode MS"/>
      <w:sz w:val="28"/>
    </w:rPr>
  </w:style>
  <w:style w:type="paragraph" w:styleId="6">
    <w:name w:val="heading 5"/>
    <w:basedOn w:val="1"/>
    <w:next w:val="1"/>
    <w:link w:val="38"/>
    <w:unhideWhenUsed/>
    <w:qFormat/>
    <w:uiPriority w:val="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39"/>
    <w:unhideWhenUsed/>
    <w:qFormat/>
    <w:uiPriority w:val="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1"/>
    <w:next w:val="1"/>
    <w:link w:val="40"/>
    <w:unhideWhenUsed/>
    <w:qFormat/>
    <w:uiPriority w:val="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1"/>
    <w:next w:val="1"/>
    <w:link w:val="41"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0"/>
    <w:qFormat/>
    <w:uiPriority w:val="22"/>
    <w:rPr>
      <w:b/>
      <w:bCs/>
    </w:rPr>
  </w:style>
  <w:style w:type="character" w:styleId="13">
    <w:name w:val="annotation reference"/>
    <w:basedOn w:val="10"/>
    <w:semiHidden/>
    <w:unhideWhenUsed/>
    <w:qFormat/>
    <w:uiPriority w:val="0"/>
    <w:rPr>
      <w:sz w:val="18"/>
      <w:szCs w:val="18"/>
    </w:rPr>
  </w:style>
  <w:style w:type="character" w:styleId="14">
    <w:name w:val="Emphasis"/>
    <w:basedOn w:val="10"/>
    <w:qFormat/>
    <w:uiPriority w:val="20"/>
    <w:rPr>
      <w:i/>
      <w:iCs/>
    </w:rPr>
  </w:style>
  <w:style w:type="character" w:styleId="15">
    <w:name w:val="footnote reference"/>
    <w:basedOn w:val="10"/>
    <w:semiHidden/>
    <w:unhideWhenUsed/>
    <w:qFormat/>
    <w:uiPriority w:val="99"/>
    <w:rPr>
      <w:vertAlign w:val="superscript"/>
    </w:rPr>
  </w:style>
  <w:style w:type="character" w:styleId="16">
    <w:name w:val="Hyperlink"/>
    <w:basedOn w:val="10"/>
    <w:qFormat/>
    <w:uiPriority w:val="0"/>
    <w:rPr>
      <w:rFonts w:cs="Times New Roman"/>
      <w:color w:val="0000FF"/>
      <w:u w:val="single"/>
    </w:rPr>
  </w:style>
  <w:style w:type="character" w:styleId="17">
    <w:name w:val="page number"/>
    <w:basedOn w:val="10"/>
    <w:qFormat/>
    <w:uiPriority w:val="0"/>
  </w:style>
  <w:style w:type="paragraph" w:styleId="18">
    <w:name w:val="Body Text"/>
    <w:basedOn w:val="1"/>
    <w:link w:val="46"/>
    <w:qFormat/>
    <w:uiPriority w:val="0"/>
    <w:pPr>
      <w:spacing w:after="120"/>
    </w:pPr>
  </w:style>
  <w:style w:type="paragraph" w:styleId="19">
    <w:name w:val="annotation text"/>
    <w:basedOn w:val="1"/>
    <w:link w:val="90"/>
    <w:unhideWhenUsed/>
    <w:qFormat/>
    <w:uiPriority w:val="0"/>
    <w:rPr>
      <w:rFonts w:ascii="Arial" w:hAnsi="Arial" w:cs="Tahoma"/>
      <w:sz w:val="24"/>
      <w:szCs w:val="24"/>
    </w:rPr>
  </w:style>
  <w:style w:type="paragraph" w:styleId="20">
    <w:name w:val="Body Text Indent 2"/>
    <w:basedOn w:val="1"/>
    <w:link w:val="44"/>
    <w:qFormat/>
    <w:uiPriority w:val="99"/>
    <w:pPr>
      <w:ind w:firstLine="708"/>
    </w:pPr>
    <w:rPr>
      <w:sz w:val="24"/>
    </w:rPr>
  </w:style>
  <w:style w:type="paragraph" w:styleId="21">
    <w:name w:val="Title"/>
    <w:basedOn w:val="1"/>
    <w:link w:val="54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22">
    <w:name w:val="List Bullet 5"/>
    <w:basedOn w:val="1"/>
    <w:qFormat/>
    <w:uiPriority w:val="0"/>
    <w:pPr>
      <w:numPr>
        <w:ilvl w:val="0"/>
        <w:numId w:val="1"/>
      </w:numPr>
      <w:contextualSpacing/>
    </w:pPr>
    <w:rPr>
      <w:rFonts w:ascii="Arial" w:hAnsi="Arial" w:cs="Tahoma"/>
      <w:szCs w:val="24"/>
    </w:rPr>
  </w:style>
  <w:style w:type="paragraph" w:styleId="23">
    <w:name w:val="Normal (Web)"/>
    <w:basedOn w:val="1"/>
    <w:qFormat/>
    <w:uiPriority w:val="99"/>
    <w:pPr>
      <w:suppressAutoHyphens/>
      <w:spacing w:before="280" w:after="280"/>
    </w:pPr>
    <w:rPr>
      <w:sz w:val="24"/>
      <w:szCs w:val="24"/>
      <w:lang w:eastAsia="zh-CN"/>
    </w:rPr>
  </w:style>
  <w:style w:type="paragraph" w:styleId="24">
    <w:name w:val="Body Text 3"/>
    <w:basedOn w:val="1"/>
    <w:link w:val="64"/>
    <w:unhideWhenUsed/>
    <w:qFormat/>
    <w:uiPriority w:val="0"/>
    <w:pPr>
      <w:spacing w:after="120"/>
    </w:pPr>
    <w:rPr>
      <w:sz w:val="16"/>
      <w:szCs w:val="16"/>
    </w:rPr>
  </w:style>
  <w:style w:type="paragraph" w:styleId="25">
    <w:name w:val="Body Text 2"/>
    <w:basedOn w:val="1"/>
    <w:link w:val="53"/>
    <w:qFormat/>
    <w:uiPriority w:val="0"/>
    <w:pPr>
      <w:spacing w:after="120" w:line="480" w:lineRule="auto"/>
    </w:pPr>
  </w:style>
  <w:style w:type="paragraph" w:styleId="26">
    <w:name w:val="header"/>
    <w:basedOn w:val="1"/>
    <w:link w:val="42"/>
    <w:qFormat/>
    <w:uiPriority w:val="99"/>
    <w:pPr>
      <w:tabs>
        <w:tab w:val="center" w:pos="4419"/>
        <w:tab w:val="right" w:pos="8838"/>
      </w:tabs>
    </w:pPr>
  </w:style>
  <w:style w:type="paragraph" w:styleId="27">
    <w:name w:val="annotation subject"/>
    <w:basedOn w:val="19"/>
    <w:next w:val="19"/>
    <w:link w:val="91"/>
    <w:semiHidden/>
    <w:unhideWhenUsed/>
    <w:qFormat/>
    <w:uiPriority w:val="0"/>
    <w:rPr>
      <w:b/>
      <w:bCs/>
      <w:sz w:val="20"/>
      <w:szCs w:val="20"/>
    </w:rPr>
  </w:style>
  <w:style w:type="paragraph" w:styleId="28">
    <w:name w:val="footer"/>
    <w:basedOn w:val="1"/>
    <w:link w:val="43"/>
    <w:qFormat/>
    <w:uiPriority w:val="99"/>
    <w:pPr>
      <w:tabs>
        <w:tab w:val="center" w:pos="4419"/>
        <w:tab w:val="right" w:pos="8838"/>
      </w:tabs>
    </w:pPr>
  </w:style>
  <w:style w:type="paragraph" w:styleId="29">
    <w:name w:val="Body Text Indent 3"/>
    <w:basedOn w:val="1"/>
    <w:link w:val="65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30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1">
    <w:name w:val="footnote text"/>
    <w:basedOn w:val="1"/>
    <w:link w:val="73"/>
    <w:semiHidden/>
    <w:unhideWhenUsed/>
    <w:qFormat/>
    <w:uiPriority w:val="99"/>
    <w:rPr>
      <w:rFonts w:eastAsia="Calibri"/>
    </w:rPr>
  </w:style>
  <w:style w:type="paragraph" w:styleId="32">
    <w:name w:val="Body Text Indent"/>
    <w:basedOn w:val="1"/>
    <w:link w:val="50"/>
    <w:qFormat/>
    <w:uiPriority w:val="99"/>
    <w:pPr>
      <w:spacing w:after="120"/>
      <w:ind w:left="283"/>
    </w:pPr>
  </w:style>
  <w:style w:type="table" w:styleId="33">
    <w:name w:val="Table Grid"/>
    <w:basedOn w:val="1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">
    <w:name w:val="Título 1 Char"/>
    <w:basedOn w:val="10"/>
    <w:link w:val="2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35">
    <w:name w:val="Título 2 Char"/>
    <w:basedOn w:val="10"/>
    <w:link w:val="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36">
    <w:name w:val="Título 3 Char"/>
    <w:basedOn w:val="10"/>
    <w:link w:val="4"/>
    <w:qFormat/>
    <w:uiPriority w:val="0"/>
    <w:rPr>
      <w:rFonts w:ascii="Times New Roman" w:hAnsi="Times New Roman" w:eastAsia="Times New Roman" w:cs="Times New Roman"/>
      <w:b/>
      <w:sz w:val="24"/>
      <w:szCs w:val="20"/>
      <w:u w:val="single"/>
      <w:lang w:eastAsia="pt-BR"/>
    </w:rPr>
  </w:style>
  <w:style w:type="character" w:customStyle="1" w:styleId="37">
    <w:name w:val="Título 4 Char"/>
    <w:basedOn w:val="10"/>
    <w:link w:val="5"/>
    <w:qFormat/>
    <w:uiPriority w:val="99"/>
    <w:rPr>
      <w:rFonts w:ascii="Times New Roman" w:hAnsi="Times New Roman" w:eastAsia="Arial Unicode MS" w:cs="Times New Roman"/>
      <w:sz w:val="28"/>
      <w:szCs w:val="20"/>
      <w:lang w:eastAsia="pt-BR"/>
    </w:rPr>
  </w:style>
  <w:style w:type="character" w:customStyle="1" w:styleId="38">
    <w:name w:val="Título 5 Char"/>
    <w:basedOn w:val="10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eastAsia="pt-BR"/>
    </w:rPr>
  </w:style>
  <w:style w:type="character" w:customStyle="1" w:styleId="39">
    <w:name w:val="Título 6 Char"/>
    <w:basedOn w:val="10"/>
    <w:link w:val="7"/>
    <w:qFormat/>
    <w:uiPriority w:val="0"/>
    <w:rPr>
      <w:rFonts w:ascii="Calibri" w:hAnsi="Calibri" w:eastAsia="Times New Roman" w:cs="Times New Roman"/>
      <w:b/>
      <w:bCs/>
      <w:lang w:eastAsia="pt-BR"/>
    </w:rPr>
  </w:style>
  <w:style w:type="character" w:customStyle="1" w:styleId="40">
    <w:name w:val="Título 8 Char"/>
    <w:basedOn w:val="10"/>
    <w:link w:val="8"/>
    <w:qFormat/>
    <w:uiPriority w:val="0"/>
    <w:rPr>
      <w:rFonts w:ascii="Calibri" w:hAnsi="Calibri" w:eastAsia="Times New Roman" w:cs="Times New Roman"/>
      <w:i/>
      <w:iCs/>
      <w:sz w:val="24"/>
      <w:szCs w:val="24"/>
      <w:lang w:eastAsia="pt-BR"/>
    </w:rPr>
  </w:style>
  <w:style w:type="character" w:customStyle="1" w:styleId="41">
    <w:name w:val="Título 9 Char"/>
    <w:basedOn w:val="10"/>
    <w:link w:val="9"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  <w:lang w:eastAsia="pt-BR"/>
    </w:rPr>
  </w:style>
  <w:style w:type="character" w:customStyle="1" w:styleId="42">
    <w:name w:val="Cabeçalho Char"/>
    <w:basedOn w:val="10"/>
    <w:link w:val="26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3">
    <w:name w:val="Rodapé Char"/>
    <w:basedOn w:val="10"/>
    <w:link w:val="28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4">
    <w:name w:val="Recuo de corpo de texto 2 Char"/>
    <w:basedOn w:val="10"/>
    <w:link w:val="20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45">
    <w:name w:val="List Paragraph"/>
    <w:basedOn w:val="1"/>
    <w:qFormat/>
    <w:uiPriority w:val="1"/>
    <w:pPr>
      <w:ind w:left="708"/>
    </w:pPr>
  </w:style>
  <w:style w:type="character" w:customStyle="1" w:styleId="46">
    <w:name w:val="Corpo de texto Char"/>
    <w:basedOn w:val="10"/>
    <w:link w:val="18"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customStyle="1" w:styleId="47">
    <w:name w:val="Estilo1"/>
    <w:basedOn w:val="1"/>
    <w:qFormat/>
    <w:uiPriority w:val="99"/>
    <w:rPr>
      <w:sz w:val="24"/>
    </w:rPr>
  </w:style>
  <w:style w:type="paragraph" w:customStyle="1" w:styleId="48">
    <w:name w:val="Corpo de texto 21"/>
    <w:basedOn w:val="1"/>
    <w:qFormat/>
    <w:uiPriority w:val="99"/>
    <w:pPr>
      <w:widowControl w:val="0"/>
      <w:ind w:firstLine="1560"/>
      <w:jc w:val="both"/>
    </w:pPr>
    <w:rPr>
      <w:sz w:val="24"/>
    </w:rPr>
  </w:style>
  <w:style w:type="paragraph" w:styleId="49">
    <w:name w:val="No Spacing"/>
    <w:qFormat/>
    <w:uiPriority w:val="99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en-US" w:bidi="ar-SA"/>
    </w:rPr>
  </w:style>
  <w:style w:type="character" w:customStyle="1" w:styleId="50">
    <w:name w:val="Recuo de corpo de texto Char"/>
    <w:basedOn w:val="10"/>
    <w:link w:val="32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customStyle="1" w:styleId="51">
    <w:name w:val="Corpo de texto 23"/>
    <w:basedOn w:val="1"/>
    <w:qFormat/>
    <w:uiPriority w:val="0"/>
    <w:pPr>
      <w:widowControl w:val="0"/>
      <w:ind w:firstLine="1560"/>
      <w:jc w:val="both"/>
    </w:pPr>
    <w:rPr>
      <w:sz w:val="24"/>
    </w:rPr>
  </w:style>
  <w:style w:type="paragraph" w:customStyle="1" w:styleId="52">
    <w:name w:val="Corpo de texto 22"/>
    <w:basedOn w:val="1"/>
    <w:qFormat/>
    <w:uiPriority w:val="0"/>
    <w:pPr>
      <w:widowControl w:val="0"/>
      <w:ind w:firstLine="1560"/>
      <w:jc w:val="both"/>
    </w:pPr>
    <w:rPr>
      <w:sz w:val="24"/>
    </w:rPr>
  </w:style>
  <w:style w:type="character" w:customStyle="1" w:styleId="53">
    <w:name w:val="Corpo de texto 2 Char"/>
    <w:basedOn w:val="10"/>
    <w:link w:val="25"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54">
    <w:name w:val="Título Char"/>
    <w:basedOn w:val="10"/>
    <w:link w:val="21"/>
    <w:qFormat/>
    <w:uiPriority w:val="0"/>
    <w:rPr>
      <w:rFonts w:ascii="Arial" w:hAnsi="Arial" w:eastAsia="Times New Roman" w:cs="Arial"/>
      <w:b/>
      <w:bCs/>
      <w:kern w:val="28"/>
      <w:sz w:val="32"/>
      <w:szCs w:val="32"/>
      <w:lang w:eastAsia="pt-BR"/>
    </w:rPr>
  </w:style>
  <w:style w:type="paragraph" w:customStyle="1" w:styleId="5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pt-BR" w:eastAsia="pt-BR" w:bidi="ar-SA"/>
    </w:rPr>
  </w:style>
  <w:style w:type="character" w:customStyle="1" w:styleId="56">
    <w:name w:val="Texto de balão Char"/>
    <w:basedOn w:val="10"/>
    <w:link w:val="30"/>
    <w:qFormat/>
    <w:uiPriority w:val="0"/>
    <w:rPr>
      <w:rFonts w:ascii="Tahoma" w:hAnsi="Tahoma" w:eastAsia="Times New Roman" w:cs="Tahoma"/>
      <w:sz w:val="16"/>
      <w:szCs w:val="16"/>
      <w:lang w:eastAsia="pt-BR"/>
    </w:rPr>
  </w:style>
  <w:style w:type="paragraph" w:customStyle="1" w:styleId="57">
    <w:name w:val="Body Text 23"/>
    <w:basedOn w:val="1"/>
    <w:qFormat/>
    <w:uiPriority w:val="0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58">
    <w:name w:val="Corpo de texto 24"/>
    <w:basedOn w:val="1"/>
    <w:qFormat/>
    <w:uiPriority w:val="0"/>
    <w:pPr>
      <w:widowControl w:val="0"/>
      <w:ind w:firstLine="1560"/>
      <w:jc w:val="both"/>
    </w:pPr>
    <w:rPr>
      <w:sz w:val="24"/>
    </w:rPr>
  </w:style>
  <w:style w:type="paragraph" w:customStyle="1" w:styleId="59">
    <w:name w:val="Título1"/>
    <w:basedOn w:val="1"/>
    <w:next w:val="18"/>
    <w:qFormat/>
    <w:uiPriority w:val="0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60">
    <w:name w:val="Corpo de texto 25"/>
    <w:basedOn w:val="1"/>
    <w:qFormat/>
    <w:uiPriority w:val="0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61">
    <w:name w:val="c7"/>
    <w:basedOn w:val="1"/>
    <w:qFormat/>
    <w:uiPriority w:val="0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62">
    <w:name w:val="Recuo de corpo de texto 31"/>
    <w:basedOn w:val="1"/>
    <w:qFormat/>
    <w:uiPriority w:val="0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63">
    <w:name w:val="Recuo de corpo de texto 21"/>
    <w:basedOn w:val="1"/>
    <w:qFormat/>
    <w:uiPriority w:val="0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character" w:customStyle="1" w:styleId="64">
    <w:name w:val="Corpo de texto 3 Char"/>
    <w:basedOn w:val="10"/>
    <w:link w:val="24"/>
    <w:qFormat/>
    <w:uiPriority w:val="0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customStyle="1" w:styleId="65">
    <w:name w:val="Recuo de corpo de texto 3 Char"/>
    <w:basedOn w:val="10"/>
    <w:link w:val="29"/>
    <w:qFormat/>
    <w:uiPriority w:val="0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customStyle="1" w:styleId="66">
    <w:name w:val="Char Char1"/>
    <w:basedOn w:val="10"/>
    <w:qFormat/>
    <w:uiPriority w:val="0"/>
    <w:rPr>
      <w:rFonts w:ascii="Arial" w:hAnsi="Arial"/>
      <w:b/>
      <w:sz w:val="24"/>
      <w:lang w:val="pt-BR" w:eastAsia="pt-BR" w:bidi="ar-SA"/>
    </w:rPr>
  </w:style>
  <w:style w:type="paragraph" w:customStyle="1" w:styleId="67">
    <w:name w:val="Parágrafo da Lista1"/>
    <w:basedOn w:val="1"/>
    <w:qFormat/>
    <w:uiPriority w:val="0"/>
    <w:pPr>
      <w:ind w:left="708"/>
    </w:pPr>
    <w:rPr>
      <w:rFonts w:eastAsia="Calibri"/>
    </w:rPr>
  </w:style>
  <w:style w:type="paragraph" w:customStyle="1" w:styleId="68">
    <w:name w:val="Sem Espaçamento1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paragraph" w:customStyle="1" w:styleId="69">
    <w:name w:val="04partenormativa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apple-converted-space"/>
    <w:basedOn w:val="10"/>
    <w:qFormat/>
    <w:uiPriority w:val="0"/>
  </w:style>
  <w:style w:type="character" w:customStyle="1" w:styleId="71">
    <w:name w:val="il"/>
    <w:basedOn w:val="10"/>
    <w:qFormat/>
    <w:uiPriority w:val="0"/>
  </w:style>
  <w:style w:type="paragraph" w:customStyle="1" w:styleId="72">
    <w:name w:val="Table Paragraph"/>
    <w:basedOn w:val="1"/>
    <w:qFormat/>
    <w:uiPriority w:val="0"/>
    <w:pPr>
      <w:widowControl w:val="0"/>
      <w:spacing w:before="42"/>
      <w:jc w:val="right"/>
    </w:pPr>
    <w:rPr>
      <w:rFonts w:ascii="Arial" w:hAnsi="Arial" w:eastAsia="Arial" w:cs="Arial"/>
      <w:sz w:val="22"/>
      <w:szCs w:val="22"/>
      <w:lang w:val="en-US" w:eastAsia="en-US"/>
    </w:rPr>
  </w:style>
  <w:style w:type="character" w:customStyle="1" w:styleId="73">
    <w:name w:val="Texto de nota de rodapé Char"/>
    <w:basedOn w:val="10"/>
    <w:link w:val="31"/>
    <w:semiHidden/>
    <w:qFormat/>
    <w:uiPriority w:val="99"/>
    <w:rPr>
      <w:rFonts w:ascii="Times New Roman" w:hAnsi="Times New Roman" w:eastAsia="Calibri" w:cs="Times New Roman"/>
      <w:sz w:val="20"/>
      <w:szCs w:val="20"/>
      <w:lang w:eastAsia="pt-BR"/>
    </w:rPr>
  </w:style>
  <w:style w:type="table" w:customStyle="1" w:styleId="74">
    <w:name w:val="Table Normal"/>
    <w:semiHidden/>
    <w:unhideWhenUsed/>
    <w:qFormat/>
    <w:uiPriority w:val="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5">
    <w:name w:val="Standard"/>
    <w:qFormat/>
    <w:uiPriority w:val="0"/>
    <w:pPr>
      <w:widowControl w:val="0"/>
      <w:suppressAutoHyphens/>
      <w:autoSpaceDN w:val="0"/>
      <w:spacing w:after="0" w:line="240" w:lineRule="auto"/>
    </w:pPr>
    <w:rPr>
      <w:rFonts w:ascii="Times New Roman" w:hAnsi="Times New Roman" w:eastAsia="Lucida Sans Unicode" w:cs="Mangal"/>
      <w:kern w:val="3"/>
      <w:sz w:val="24"/>
      <w:szCs w:val="24"/>
      <w:lang w:val="pt-BR" w:eastAsia="zh-CN" w:bidi="hi-IN"/>
    </w:rPr>
  </w:style>
  <w:style w:type="paragraph" w:customStyle="1" w:styleId="76">
    <w:name w:val="Parágrafo da Lista2"/>
    <w:basedOn w:val="1"/>
    <w:qFormat/>
    <w:uiPriority w:val="0"/>
    <w:pPr>
      <w:ind w:left="708"/>
    </w:pPr>
    <w:rPr>
      <w:rFonts w:eastAsia="Calibri"/>
    </w:rPr>
  </w:style>
  <w:style w:type="character" w:customStyle="1" w:styleId="77">
    <w:name w:val="Link da Internet"/>
    <w:qFormat/>
    <w:uiPriority w:val="0"/>
    <w:rPr>
      <w:color w:val="000080"/>
      <w:u w:val="single"/>
    </w:rPr>
  </w:style>
  <w:style w:type="paragraph" w:customStyle="1" w:styleId="78">
    <w:name w:val="Nivel 01"/>
    <w:basedOn w:val="1"/>
    <w:link w:val="92"/>
    <w:qFormat/>
    <w:uiPriority w:val="0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hAnsi="Ecofont_Spranq_eco_Sans" w:eastAsia="SimSun"/>
      <w:b/>
      <w:bCs/>
      <w:color w:val="000000"/>
    </w:rPr>
  </w:style>
  <w:style w:type="paragraph" w:customStyle="1" w:styleId="79">
    <w:name w:val="Nível 2"/>
    <w:basedOn w:val="1"/>
    <w:next w:val="1"/>
    <w:qFormat/>
    <w:uiPriority w:val="0"/>
    <w:pPr>
      <w:spacing w:after="120"/>
      <w:jc w:val="both"/>
    </w:pPr>
    <w:rPr>
      <w:rFonts w:ascii="Arial" w:hAnsi="Arial"/>
      <w:b/>
    </w:rPr>
  </w:style>
  <w:style w:type="character" w:customStyle="1" w:styleId="80">
    <w:name w:val="normal__char1"/>
    <w:qFormat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81">
    <w:name w:val="apple-style-span"/>
    <w:basedOn w:val="10"/>
    <w:qFormat/>
    <w:uiPriority w:val="0"/>
  </w:style>
  <w:style w:type="paragraph" w:styleId="82">
    <w:name w:val="Quote"/>
    <w:basedOn w:val="1"/>
    <w:next w:val="1"/>
    <w:link w:val="83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 w:cs="Tahoma"/>
      <w:i/>
      <w:iCs/>
      <w:color w:val="000000"/>
      <w:szCs w:val="24"/>
      <w:lang w:eastAsia="en-US"/>
    </w:rPr>
  </w:style>
  <w:style w:type="character" w:customStyle="1" w:styleId="83">
    <w:name w:val="Citação Char"/>
    <w:basedOn w:val="10"/>
    <w:link w:val="82"/>
    <w:qFormat/>
    <w:uiPriority w:val="29"/>
    <w:rPr>
      <w:rFonts w:ascii="Arial" w:hAnsi="Arial" w:eastAsia="Calibri" w:cs="Tahoma"/>
      <w:i/>
      <w:iCs/>
      <w:color w:val="000000"/>
      <w:sz w:val="20"/>
      <w:szCs w:val="24"/>
      <w:shd w:val="clear" w:color="auto" w:fill="FFFFCC"/>
    </w:rPr>
  </w:style>
  <w:style w:type="paragraph" w:customStyle="1" w:styleId="84">
    <w:name w:val="citação 2"/>
    <w:basedOn w:val="82"/>
    <w:link w:val="85"/>
    <w:qFormat/>
    <w:uiPriority w:val="0"/>
    <w:rPr>
      <w:szCs w:val="20"/>
    </w:rPr>
  </w:style>
  <w:style w:type="character" w:customStyle="1" w:styleId="85">
    <w:name w:val="citação 2 Char"/>
    <w:basedOn w:val="83"/>
    <w:link w:val="84"/>
    <w:qFormat/>
    <w:uiPriority w:val="0"/>
    <w:rPr>
      <w:rFonts w:ascii="Arial" w:hAnsi="Arial" w:eastAsia="Calibri" w:cs="Tahoma"/>
      <w:color w:val="000000"/>
      <w:sz w:val="20"/>
      <w:szCs w:val="20"/>
      <w:shd w:val="clear" w:color="auto" w:fill="FFFFCC"/>
    </w:rPr>
  </w:style>
  <w:style w:type="paragraph" w:customStyle="1" w:styleId="86">
    <w:name w:val="Grade Colorida - Ênfase 11"/>
    <w:basedOn w:val="1"/>
    <w:next w:val="1"/>
    <w:link w:val="87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/>
      <w:i/>
      <w:iCs/>
      <w:color w:val="000000"/>
      <w:szCs w:val="24"/>
      <w:lang w:eastAsia="en-US"/>
    </w:rPr>
  </w:style>
  <w:style w:type="character" w:customStyle="1" w:styleId="87">
    <w:name w:val="Grade Colorida - Ênfase 1 Char"/>
    <w:link w:val="86"/>
    <w:qFormat/>
    <w:uiPriority w:val="29"/>
    <w:rPr>
      <w:rFonts w:ascii="Arial" w:hAnsi="Arial" w:eastAsia="Calibri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88">
    <w:name w:val="Nivel1"/>
    <w:basedOn w:val="2"/>
    <w:next w:val="1"/>
    <w:link w:val="89"/>
    <w:qFormat/>
    <w:uiPriority w:val="0"/>
    <w:pPr>
      <w:keepLines/>
      <w:numPr>
        <w:ilvl w:val="0"/>
        <w:numId w:val="2"/>
      </w:numPr>
      <w:spacing w:before="480" w:after="120" w:line="276" w:lineRule="auto"/>
      <w:jc w:val="both"/>
    </w:pPr>
    <w:rPr>
      <w:rFonts w:ascii="Arial" w:hAnsi="Arial" w:cs="Arial" w:eastAsiaTheme="majorEastAsia"/>
      <w:b/>
      <w:color w:val="000000"/>
      <w:sz w:val="20"/>
    </w:rPr>
  </w:style>
  <w:style w:type="character" w:customStyle="1" w:styleId="89">
    <w:name w:val="Nivel1 Char"/>
    <w:basedOn w:val="34"/>
    <w:link w:val="88"/>
    <w:qFormat/>
    <w:uiPriority w:val="0"/>
    <w:rPr>
      <w:rFonts w:ascii="Arial" w:hAnsi="Arial" w:cs="Arial" w:eastAsiaTheme="majorEastAsia"/>
      <w:b/>
      <w:color w:val="000000"/>
      <w:sz w:val="20"/>
      <w:szCs w:val="20"/>
      <w:lang w:eastAsia="pt-BR"/>
    </w:rPr>
  </w:style>
  <w:style w:type="character" w:customStyle="1" w:styleId="90">
    <w:name w:val="Texto de comentário Char"/>
    <w:basedOn w:val="10"/>
    <w:link w:val="19"/>
    <w:qFormat/>
    <w:uiPriority w:val="0"/>
    <w:rPr>
      <w:rFonts w:ascii="Arial" w:hAnsi="Arial" w:eastAsia="Times New Roman" w:cs="Tahoma"/>
      <w:sz w:val="24"/>
      <w:szCs w:val="24"/>
      <w:lang w:eastAsia="pt-BR"/>
    </w:rPr>
  </w:style>
  <w:style w:type="character" w:customStyle="1" w:styleId="91">
    <w:name w:val="Assunto do comentário Char"/>
    <w:basedOn w:val="90"/>
    <w:link w:val="27"/>
    <w:semiHidden/>
    <w:qFormat/>
    <w:uiPriority w:val="0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customStyle="1" w:styleId="92">
    <w:name w:val="Nivel 01 Char"/>
    <w:basedOn w:val="10"/>
    <w:link w:val="78"/>
    <w:qFormat/>
    <w:uiPriority w:val="0"/>
    <w:rPr>
      <w:rFonts w:ascii="Ecofont_Spranq_eco_Sans" w:hAnsi="Ecofont_Spranq_eco_Sans" w:eastAsia="SimSun" w:cs="Times New Roman"/>
      <w:b/>
      <w:bCs/>
      <w:color w:val="000000"/>
      <w:sz w:val="20"/>
      <w:szCs w:val="20"/>
      <w:lang w:eastAsia="pt-BR"/>
    </w:rPr>
  </w:style>
  <w:style w:type="paragraph" w:customStyle="1" w:styleId="93">
    <w:name w:val="Nivel_01"/>
    <w:basedOn w:val="2"/>
    <w:link w:val="94"/>
    <w:qFormat/>
    <w:uiPriority w:val="0"/>
    <w:pPr>
      <w:keepLines/>
      <w:tabs>
        <w:tab w:val="left" w:pos="567"/>
      </w:tabs>
      <w:spacing w:before="240"/>
      <w:ind w:left="0" w:firstLine="0"/>
      <w:jc w:val="both"/>
    </w:pPr>
    <w:rPr>
      <w:rFonts w:ascii="Ecofont_Spranq_eco_Sans" w:hAnsi="Ecofont_Spranq_eco_Sans" w:eastAsiaTheme="majorEastAsia"/>
      <w:b/>
      <w:bCs/>
      <w:sz w:val="20"/>
    </w:rPr>
  </w:style>
  <w:style w:type="character" w:customStyle="1" w:styleId="94">
    <w:name w:val="Nivel_01 Char"/>
    <w:basedOn w:val="34"/>
    <w:link w:val="93"/>
    <w:qFormat/>
    <w:uiPriority w:val="0"/>
    <w:rPr>
      <w:rFonts w:ascii="Ecofont_Spranq_eco_Sans" w:hAnsi="Ecofont_Spranq_eco_Sans" w:cs="Times New Roman" w:eastAsiaTheme="majorEastAsia"/>
      <w:b/>
      <w:bCs/>
      <w:sz w:val="20"/>
      <w:szCs w:val="20"/>
      <w:lang w:eastAsia="pt-BR"/>
    </w:rPr>
  </w:style>
  <w:style w:type="paragraph" w:customStyle="1" w:styleId="95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eastAsia="Calibri" w:cs="Tahoma"/>
      <w:i/>
      <w:iCs/>
      <w:color w:val="000000"/>
      <w:szCs w:val="24"/>
      <w:lang w:eastAsia="zh-CN"/>
    </w:rPr>
  </w:style>
  <w:style w:type="paragraph" w:customStyle="1" w:styleId="96">
    <w:name w:val="Nivel 2"/>
    <w:link w:val="101"/>
    <w:qFormat/>
    <w:uiPriority w:val="0"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sz w:val="20"/>
      <w:szCs w:val="20"/>
      <w:lang w:val="pt-BR" w:eastAsia="pt-BR" w:bidi="ar-SA"/>
    </w:rPr>
  </w:style>
  <w:style w:type="paragraph" w:customStyle="1" w:styleId="97">
    <w:name w:val="Nivel 1"/>
    <w:basedOn w:val="96"/>
    <w:next w:val="96"/>
    <w:qFormat/>
    <w:uiPriority w:val="0"/>
    <w:pPr>
      <w:numPr>
        <w:ilvl w:val="0"/>
      </w:numPr>
      <w:tabs>
        <w:tab w:val="left" w:pos="360"/>
        <w:tab w:val="left" w:pos="390"/>
      </w:tabs>
      <w:ind w:left="644" w:hanging="432"/>
    </w:pPr>
    <w:rPr>
      <w:rFonts w:cs="Arial"/>
      <w:b/>
    </w:rPr>
  </w:style>
  <w:style w:type="paragraph" w:customStyle="1" w:styleId="98">
    <w:name w:val="Nivel 3"/>
    <w:basedOn w:val="96"/>
    <w:qFormat/>
    <w:uiPriority w:val="0"/>
    <w:pPr>
      <w:numPr>
        <w:ilvl w:val="2"/>
      </w:numPr>
      <w:tabs>
        <w:tab w:val="left" w:pos="360"/>
        <w:tab w:val="left" w:pos="720"/>
      </w:tabs>
      <w:ind w:left="1922" w:hanging="720"/>
    </w:pPr>
    <w:rPr>
      <w:rFonts w:cs="Arial"/>
      <w:color w:val="000000"/>
    </w:rPr>
  </w:style>
  <w:style w:type="paragraph" w:customStyle="1" w:styleId="99">
    <w:name w:val="Nivel 4"/>
    <w:basedOn w:val="98"/>
    <w:qFormat/>
    <w:uiPriority w:val="0"/>
    <w:pPr>
      <w:numPr>
        <w:ilvl w:val="3"/>
      </w:numPr>
      <w:tabs>
        <w:tab w:val="left" w:pos="1080"/>
      </w:tabs>
      <w:ind w:left="2491" w:hanging="1080"/>
    </w:pPr>
    <w:rPr>
      <w:color w:val="auto"/>
    </w:rPr>
  </w:style>
  <w:style w:type="paragraph" w:customStyle="1" w:styleId="100">
    <w:name w:val="Nivel 5"/>
    <w:basedOn w:val="99"/>
    <w:qFormat/>
    <w:uiPriority w:val="0"/>
    <w:pPr>
      <w:numPr>
        <w:ilvl w:val="4"/>
      </w:numPr>
      <w:ind w:left="3485" w:hanging="1080"/>
    </w:pPr>
  </w:style>
  <w:style w:type="character" w:customStyle="1" w:styleId="101">
    <w:name w:val="Nivel 2 Char"/>
    <w:basedOn w:val="10"/>
    <w:link w:val="96"/>
    <w:qFormat/>
    <w:uiPriority w:val="0"/>
    <w:rPr>
      <w:rFonts w:ascii="Ecofont_Spranq_eco_Sans" w:hAnsi="Ecofont_Spranq_eco_Sans" w:eastAsia="Arial Unicode MS" w:cs="Times New Roman"/>
      <w:sz w:val="20"/>
      <w:szCs w:val="20"/>
      <w:lang w:eastAsia="pt-BR"/>
    </w:rPr>
  </w:style>
  <w:style w:type="paragraph" w:customStyle="1" w:styleId="102">
    <w:name w:val="Citação1"/>
    <w:basedOn w:val="1"/>
    <w:next w:val="1"/>
    <w:link w:val="103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103">
    <w:name w:val="Quote Char"/>
    <w:link w:val="102"/>
    <w:qFormat/>
    <w:uiPriority w:val="0"/>
    <w:rPr>
      <w:rFonts w:ascii="Ecofont_Spranq_eco_Sans" w:hAnsi="Ecofont_Spranq_eco_Sans" w:eastAsia="Times New Roman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104">
    <w:name w:val="Menção Pendente1"/>
    <w:basedOn w:val="1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5">
    <w:name w:val="pb-0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character" w:customStyle="1" w:styleId="106">
    <w:name w:val="bas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F373E-7B8B-4A14-9AB3-D55C92FE30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1197</Words>
  <Characters>6468</Characters>
  <Lines>53</Lines>
  <Paragraphs>15</Paragraphs>
  <TotalTime>0</TotalTime>
  <ScaleCrop>false</ScaleCrop>
  <LinksUpToDate>false</LinksUpToDate>
  <CharactersWithSpaces>7650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2014-03-06T18:06:00Z</dcterms:created>
  <dc:creator>Mayra</dc:creator>
  <cp:lastModifiedBy>Mayra</cp:lastModifiedBy>
  <cp:lastPrinted>2023-03-28T11:58:00Z</cp:lastPrinted>
  <dcterms:modified xsi:type="dcterms:W3CDTF">2023-08-17T17:10:53Z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D2FA8419F10842D7AFA8476205113656</vt:lpwstr>
  </property>
</Properties>
</file>